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P-26133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Sportplatzbau - Sanierung der Tennisplätze an der Sportanlage August-Schepers-Str.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2026-0342-67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von 4 Tennisplätzen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